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6A3" w:rsidRPr="00623B3F" w:rsidRDefault="00032E50">
      <w:pPr>
        <w:rPr>
          <w:b/>
          <w:sz w:val="32"/>
        </w:rPr>
      </w:pPr>
      <w:r w:rsidRPr="00623B3F">
        <w:rPr>
          <w:b/>
          <w:sz w:val="32"/>
        </w:rPr>
        <w:t>IDENTIFICACIÓN DE FORTALEZAS Y OPORTUNIDADES DE MEJORAMIENTO</w:t>
      </w:r>
      <w:r w:rsidR="00623BC7">
        <w:rPr>
          <w:b/>
          <w:sz w:val="32"/>
        </w:rPr>
        <w:t>: I. E   SANTA TERESITA</w:t>
      </w:r>
    </w:p>
    <w:tbl>
      <w:tblPr>
        <w:tblStyle w:val="Tablaconcuadrcula"/>
        <w:tblW w:w="0" w:type="auto"/>
        <w:tblInd w:w="250" w:type="dxa"/>
        <w:tblLook w:val="04A0"/>
      </w:tblPr>
      <w:tblGrid>
        <w:gridCol w:w="2584"/>
        <w:gridCol w:w="5545"/>
        <w:gridCol w:w="5904"/>
      </w:tblGrid>
      <w:tr w:rsidR="00032E50" w:rsidRPr="00467F2F" w:rsidTr="00467F2F">
        <w:trPr>
          <w:trHeight w:val="397"/>
        </w:trPr>
        <w:tc>
          <w:tcPr>
            <w:tcW w:w="2584" w:type="dxa"/>
          </w:tcPr>
          <w:p w:rsidR="00032E50" w:rsidRPr="00467F2F" w:rsidRDefault="00032E50" w:rsidP="00032E50">
            <w:pPr>
              <w:jc w:val="center"/>
              <w:rPr>
                <w:b/>
                <w:sz w:val="28"/>
              </w:rPr>
            </w:pPr>
            <w:r w:rsidRPr="00467F2F">
              <w:rPr>
                <w:b/>
                <w:sz w:val="28"/>
              </w:rPr>
              <w:t>AREA DE GESTIÓN</w:t>
            </w:r>
          </w:p>
        </w:tc>
        <w:tc>
          <w:tcPr>
            <w:tcW w:w="5545" w:type="dxa"/>
          </w:tcPr>
          <w:p w:rsidR="00032E50" w:rsidRPr="00467F2F" w:rsidRDefault="00032E50" w:rsidP="00032E50">
            <w:pPr>
              <w:jc w:val="center"/>
              <w:rPr>
                <w:b/>
                <w:sz w:val="28"/>
              </w:rPr>
            </w:pPr>
            <w:r w:rsidRPr="00467F2F">
              <w:rPr>
                <w:b/>
                <w:sz w:val="28"/>
              </w:rPr>
              <w:t>FORTALEZAS</w:t>
            </w:r>
          </w:p>
        </w:tc>
        <w:tc>
          <w:tcPr>
            <w:tcW w:w="5904" w:type="dxa"/>
          </w:tcPr>
          <w:p w:rsidR="00032E50" w:rsidRPr="00467F2F" w:rsidRDefault="00032E50" w:rsidP="00032E50">
            <w:pPr>
              <w:jc w:val="center"/>
              <w:rPr>
                <w:b/>
                <w:sz w:val="28"/>
              </w:rPr>
            </w:pPr>
            <w:r w:rsidRPr="00467F2F">
              <w:rPr>
                <w:b/>
                <w:sz w:val="28"/>
              </w:rPr>
              <w:t>OPORTUNIDADES DE MEJORAMIENTO</w:t>
            </w:r>
          </w:p>
        </w:tc>
      </w:tr>
      <w:tr w:rsidR="000E36EC" w:rsidRPr="000E36EC" w:rsidTr="00F83319">
        <w:trPr>
          <w:trHeight w:val="567"/>
        </w:trPr>
        <w:tc>
          <w:tcPr>
            <w:tcW w:w="2584" w:type="dxa"/>
            <w:vMerge w:val="restart"/>
            <w:vAlign w:val="center"/>
          </w:tcPr>
          <w:p w:rsidR="000E36EC" w:rsidRPr="000E36EC" w:rsidRDefault="000E36EC" w:rsidP="00032E50">
            <w:pPr>
              <w:rPr>
                <w:b/>
                <w:sz w:val="20"/>
                <w:szCs w:val="20"/>
              </w:rPr>
            </w:pPr>
            <w:r w:rsidRPr="000E36EC">
              <w:rPr>
                <w:b/>
                <w:sz w:val="20"/>
                <w:szCs w:val="20"/>
              </w:rPr>
              <w:t>DIRECTIVA</w:t>
            </w:r>
          </w:p>
        </w:tc>
        <w:tc>
          <w:tcPr>
            <w:tcW w:w="5545" w:type="dxa"/>
          </w:tcPr>
          <w:p w:rsidR="000E36EC" w:rsidRPr="000E36EC" w:rsidRDefault="000E36EC" w:rsidP="00032E50">
            <w:pPr>
              <w:rPr>
                <w:sz w:val="20"/>
                <w:szCs w:val="20"/>
              </w:rPr>
            </w:pPr>
            <w:r w:rsidRPr="000E36EC">
              <w:rPr>
                <w:sz w:val="20"/>
                <w:szCs w:val="20"/>
              </w:rPr>
              <w:t xml:space="preserve">Apropiación  del direccionamiento estratégico de la I.E </w:t>
            </w:r>
          </w:p>
        </w:tc>
        <w:tc>
          <w:tcPr>
            <w:tcW w:w="5904" w:type="dxa"/>
            <w:vAlign w:val="bottom"/>
          </w:tcPr>
          <w:p w:rsidR="000E36EC" w:rsidRPr="000E36EC" w:rsidRDefault="000E36EC" w:rsidP="00A420E0">
            <w:pPr>
              <w:rPr>
                <w:b/>
                <w:sz w:val="20"/>
                <w:szCs w:val="20"/>
              </w:rPr>
            </w:pPr>
            <w:r w:rsidRPr="000E36EC">
              <w:rPr>
                <w:sz w:val="20"/>
                <w:szCs w:val="20"/>
              </w:rPr>
              <w:t>Dotación de la institución con materiales didácticos, muebles, enseres   y equipos  tecnológicos para prestar un mejor servicio  educativo.</w:t>
            </w:r>
          </w:p>
        </w:tc>
      </w:tr>
      <w:tr w:rsidR="000E36EC" w:rsidRPr="000E36EC" w:rsidTr="00F83319">
        <w:trPr>
          <w:trHeight w:val="567"/>
        </w:trPr>
        <w:tc>
          <w:tcPr>
            <w:tcW w:w="2584" w:type="dxa"/>
            <w:vMerge/>
            <w:vAlign w:val="center"/>
          </w:tcPr>
          <w:p w:rsidR="000E36EC" w:rsidRPr="000E36EC" w:rsidRDefault="000E36EC" w:rsidP="00032E50">
            <w:pPr>
              <w:rPr>
                <w:b/>
                <w:sz w:val="20"/>
                <w:szCs w:val="20"/>
              </w:rPr>
            </w:pPr>
          </w:p>
        </w:tc>
        <w:tc>
          <w:tcPr>
            <w:tcW w:w="5545" w:type="dxa"/>
          </w:tcPr>
          <w:p w:rsidR="000E36EC" w:rsidRPr="000E36EC" w:rsidRDefault="000E36EC" w:rsidP="00032E50">
            <w:pPr>
              <w:rPr>
                <w:sz w:val="20"/>
                <w:szCs w:val="20"/>
              </w:rPr>
            </w:pPr>
            <w:r w:rsidRPr="000E36EC">
              <w:rPr>
                <w:sz w:val="20"/>
                <w:szCs w:val="20"/>
              </w:rPr>
              <w:t>Voluntad de cambio y equipo interdisciplinario en la I.E</w:t>
            </w:r>
          </w:p>
        </w:tc>
        <w:tc>
          <w:tcPr>
            <w:tcW w:w="5904" w:type="dxa"/>
            <w:vAlign w:val="bottom"/>
          </w:tcPr>
          <w:p w:rsidR="000E36EC" w:rsidRPr="000E36EC" w:rsidRDefault="000E36EC" w:rsidP="00A420E0">
            <w:pPr>
              <w:rPr>
                <w:b/>
                <w:sz w:val="20"/>
                <w:szCs w:val="20"/>
              </w:rPr>
            </w:pPr>
            <w:r w:rsidRPr="000E36EC">
              <w:rPr>
                <w:sz w:val="20"/>
                <w:szCs w:val="20"/>
              </w:rPr>
              <w:t>Convenios con otras Instituciones(articulación)</w:t>
            </w:r>
          </w:p>
        </w:tc>
      </w:tr>
      <w:tr w:rsidR="000E36EC" w:rsidRPr="000E36EC" w:rsidTr="00F83319">
        <w:trPr>
          <w:trHeight w:val="567"/>
        </w:trPr>
        <w:tc>
          <w:tcPr>
            <w:tcW w:w="2584" w:type="dxa"/>
            <w:vMerge/>
            <w:vAlign w:val="center"/>
          </w:tcPr>
          <w:p w:rsidR="000E36EC" w:rsidRPr="000E36EC" w:rsidRDefault="000E36EC" w:rsidP="00032E50">
            <w:pPr>
              <w:rPr>
                <w:b/>
                <w:sz w:val="20"/>
                <w:szCs w:val="20"/>
              </w:rPr>
            </w:pPr>
          </w:p>
        </w:tc>
        <w:tc>
          <w:tcPr>
            <w:tcW w:w="5545" w:type="dxa"/>
          </w:tcPr>
          <w:p w:rsidR="000E36EC" w:rsidRPr="000E36EC" w:rsidRDefault="000E36EC" w:rsidP="00EE4E2F">
            <w:pPr>
              <w:rPr>
                <w:sz w:val="20"/>
                <w:szCs w:val="20"/>
              </w:rPr>
            </w:pPr>
            <w:r w:rsidRPr="000E36EC">
              <w:rPr>
                <w:sz w:val="20"/>
                <w:szCs w:val="20"/>
              </w:rPr>
              <w:t>Conocimiento y apropiación de los planes, políticas educativas y de desarrollo regional.</w:t>
            </w:r>
          </w:p>
        </w:tc>
        <w:tc>
          <w:tcPr>
            <w:tcW w:w="5904" w:type="dxa"/>
            <w:vAlign w:val="bottom"/>
          </w:tcPr>
          <w:p w:rsidR="000E36EC" w:rsidRPr="000E36EC" w:rsidRDefault="000E36EC" w:rsidP="00A420E0">
            <w:pPr>
              <w:rPr>
                <w:sz w:val="20"/>
                <w:szCs w:val="20"/>
              </w:rPr>
            </w:pPr>
            <w:r w:rsidRPr="000E36EC">
              <w:rPr>
                <w:sz w:val="20"/>
                <w:szCs w:val="20"/>
              </w:rPr>
              <w:t>Revisión del PEI y Organizar y articular los planes de áreas.</w:t>
            </w:r>
          </w:p>
        </w:tc>
      </w:tr>
      <w:tr w:rsidR="000E36EC" w:rsidRPr="000E36EC" w:rsidTr="00F83319">
        <w:trPr>
          <w:trHeight w:val="567"/>
        </w:trPr>
        <w:tc>
          <w:tcPr>
            <w:tcW w:w="2584" w:type="dxa"/>
            <w:vMerge/>
            <w:vAlign w:val="center"/>
          </w:tcPr>
          <w:p w:rsidR="000E36EC" w:rsidRPr="000E36EC" w:rsidRDefault="000E36EC" w:rsidP="00032E50">
            <w:pPr>
              <w:rPr>
                <w:b/>
                <w:sz w:val="20"/>
                <w:szCs w:val="20"/>
              </w:rPr>
            </w:pPr>
          </w:p>
        </w:tc>
        <w:tc>
          <w:tcPr>
            <w:tcW w:w="5545" w:type="dxa"/>
          </w:tcPr>
          <w:p w:rsidR="000E36EC" w:rsidRPr="000E36EC" w:rsidRDefault="000E36EC" w:rsidP="00423731">
            <w:pPr>
              <w:rPr>
                <w:sz w:val="20"/>
                <w:szCs w:val="20"/>
              </w:rPr>
            </w:pPr>
            <w:r w:rsidRPr="000E36EC">
              <w:rPr>
                <w:sz w:val="20"/>
                <w:szCs w:val="20"/>
              </w:rPr>
              <w:t>Relación  de la I.E, con entidades públicas  y privadas de cooperación  nacional e internacional.</w:t>
            </w:r>
          </w:p>
        </w:tc>
        <w:tc>
          <w:tcPr>
            <w:tcW w:w="5904" w:type="dxa"/>
            <w:vAlign w:val="bottom"/>
          </w:tcPr>
          <w:p w:rsidR="000E36EC" w:rsidRPr="000E36EC" w:rsidRDefault="000E36EC" w:rsidP="00A420E0">
            <w:pPr>
              <w:rPr>
                <w:sz w:val="20"/>
                <w:szCs w:val="20"/>
              </w:rPr>
            </w:pPr>
            <w:r w:rsidRPr="000E36EC">
              <w:rPr>
                <w:sz w:val="20"/>
                <w:szCs w:val="20"/>
              </w:rPr>
              <w:t>Debilidad en proyectos de aula.</w:t>
            </w:r>
          </w:p>
        </w:tc>
      </w:tr>
      <w:tr w:rsidR="000E36EC" w:rsidRPr="000E36EC" w:rsidTr="00F83319">
        <w:trPr>
          <w:trHeight w:val="567"/>
        </w:trPr>
        <w:tc>
          <w:tcPr>
            <w:tcW w:w="2584" w:type="dxa"/>
            <w:vMerge w:val="restart"/>
            <w:vAlign w:val="center"/>
          </w:tcPr>
          <w:p w:rsidR="000E36EC" w:rsidRPr="000E36EC" w:rsidRDefault="000E36EC" w:rsidP="00032E50">
            <w:pPr>
              <w:rPr>
                <w:b/>
                <w:sz w:val="20"/>
                <w:szCs w:val="20"/>
              </w:rPr>
            </w:pPr>
            <w:r w:rsidRPr="000E36EC">
              <w:rPr>
                <w:b/>
                <w:sz w:val="20"/>
                <w:szCs w:val="20"/>
              </w:rPr>
              <w:t>ACADEMICA</w:t>
            </w:r>
          </w:p>
        </w:tc>
        <w:tc>
          <w:tcPr>
            <w:tcW w:w="5545" w:type="dxa"/>
          </w:tcPr>
          <w:p w:rsidR="000E36EC" w:rsidRPr="000E36EC" w:rsidRDefault="000E36EC" w:rsidP="00032E50">
            <w:pPr>
              <w:rPr>
                <w:sz w:val="20"/>
                <w:szCs w:val="20"/>
              </w:rPr>
            </w:pPr>
            <w:r w:rsidRPr="000E36EC">
              <w:rPr>
                <w:sz w:val="20"/>
                <w:szCs w:val="20"/>
              </w:rPr>
              <w:t xml:space="preserve">Se tienen el PEI y se </w:t>
            </w:r>
            <w:proofErr w:type="spellStart"/>
            <w:r w:rsidRPr="000E36EC">
              <w:rPr>
                <w:sz w:val="20"/>
                <w:szCs w:val="20"/>
              </w:rPr>
              <w:t>esta</w:t>
            </w:r>
            <w:proofErr w:type="spellEnd"/>
            <w:r w:rsidRPr="000E36EC">
              <w:rPr>
                <w:sz w:val="20"/>
                <w:szCs w:val="20"/>
              </w:rPr>
              <w:t xml:space="preserve"> implementado con la participación de la comunidad educativa</w:t>
            </w:r>
          </w:p>
        </w:tc>
        <w:tc>
          <w:tcPr>
            <w:tcW w:w="5904" w:type="dxa"/>
            <w:vAlign w:val="bottom"/>
          </w:tcPr>
          <w:p w:rsidR="000E36EC" w:rsidRPr="000E36EC" w:rsidRDefault="000E36EC" w:rsidP="00A420E0">
            <w:pPr>
              <w:rPr>
                <w:b/>
                <w:sz w:val="20"/>
                <w:szCs w:val="20"/>
              </w:rPr>
            </w:pPr>
            <w:r w:rsidRPr="000E36EC">
              <w:rPr>
                <w:sz w:val="20"/>
                <w:szCs w:val="20"/>
              </w:rPr>
              <w:t>Completar la nomina de docentes   y coordinadores</w:t>
            </w:r>
          </w:p>
        </w:tc>
      </w:tr>
      <w:tr w:rsidR="000E36EC" w:rsidRPr="000E36EC" w:rsidTr="00740937">
        <w:trPr>
          <w:trHeight w:val="567"/>
        </w:trPr>
        <w:tc>
          <w:tcPr>
            <w:tcW w:w="2584" w:type="dxa"/>
            <w:vMerge/>
            <w:vAlign w:val="center"/>
          </w:tcPr>
          <w:p w:rsidR="000E36EC" w:rsidRPr="000E36EC" w:rsidRDefault="000E36EC" w:rsidP="00032E50">
            <w:pPr>
              <w:rPr>
                <w:b/>
                <w:sz w:val="20"/>
                <w:szCs w:val="20"/>
              </w:rPr>
            </w:pPr>
          </w:p>
        </w:tc>
        <w:tc>
          <w:tcPr>
            <w:tcW w:w="5545" w:type="dxa"/>
          </w:tcPr>
          <w:p w:rsidR="000E36EC" w:rsidRPr="000E36EC" w:rsidRDefault="000E36EC" w:rsidP="00032E50">
            <w:pPr>
              <w:rPr>
                <w:sz w:val="20"/>
                <w:szCs w:val="20"/>
              </w:rPr>
            </w:pPr>
            <w:r w:rsidRPr="000E36EC">
              <w:rPr>
                <w:sz w:val="20"/>
                <w:szCs w:val="20"/>
              </w:rPr>
              <w:t>Se tiene un plan curricular y se esta fortaleciendo con el proyecto escuelas gestoras de derecho s.</w:t>
            </w:r>
          </w:p>
        </w:tc>
        <w:tc>
          <w:tcPr>
            <w:tcW w:w="5904" w:type="dxa"/>
            <w:vAlign w:val="bottom"/>
          </w:tcPr>
          <w:p w:rsidR="000E36EC" w:rsidRPr="000E36EC" w:rsidRDefault="000E36EC" w:rsidP="00A420E0">
            <w:pPr>
              <w:rPr>
                <w:sz w:val="20"/>
                <w:szCs w:val="20"/>
              </w:rPr>
            </w:pPr>
            <w:r w:rsidRPr="000E36EC">
              <w:rPr>
                <w:sz w:val="20"/>
                <w:szCs w:val="20"/>
              </w:rPr>
              <w:t>Adopción  de los Planes  de Áreas</w:t>
            </w:r>
          </w:p>
        </w:tc>
      </w:tr>
      <w:tr w:rsidR="000E36EC" w:rsidRPr="000E36EC" w:rsidTr="00740937">
        <w:trPr>
          <w:trHeight w:val="567"/>
        </w:trPr>
        <w:tc>
          <w:tcPr>
            <w:tcW w:w="2584" w:type="dxa"/>
            <w:vMerge/>
            <w:vAlign w:val="center"/>
          </w:tcPr>
          <w:p w:rsidR="000E36EC" w:rsidRPr="000E36EC" w:rsidRDefault="000E36EC" w:rsidP="00032E50">
            <w:pPr>
              <w:rPr>
                <w:b/>
                <w:sz w:val="20"/>
                <w:szCs w:val="20"/>
              </w:rPr>
            </w:pPr>
          </w:p>
        </w:tc>
        <w:tc>
          <w:tcPr>
            <w:tcW w:w="5545" w:type="dxa"/>
          </w:tcPr>
          <w:p w:rsidR="000E36EC" w:rsidRPr="000E36EC" w:rsidRDefault="000E36EC" w:rsidP="00032E50">
            <w:pPr>
              <w:rPr>
                <w:sz w:val="20"/>
                <w:szCs w:val="20"/>
              </w:rPr>
            </w:pPr>
            <w:r w:rsidRPr="000E36EC">
              <w:rPr>
                <w:sz w:val="20"/>
                <w:szCs w:val="20"/>
              </w:rPr>
              <w:t xml:space="preserve">La I.E tiene definido el gobierno escolar. </w:t>
            </w:r>
          </w:p>
        </w:tc>
        <w:tc>
          <w:tcPr>
            <w:tcW w:w="5904" w:type="dxa"/>
            <w:vAlign w:val="bottom"/>
          </w:tcPr>
          <w:p w:rsidR="000E36EC" w:rsidRPr="000E36EC" w:rsidRDefault="000E36EC" w:rsidP="00A420E0">
            <w:pPr>
              <w:rPr>
                <w:sz w:val="20"/>
                <w:szCs w:val="20"/>
              </w:rPr>
            </w:pPr>
            <w:r w:rsidRPr="000E36EC">
              <w:rPr>
                <w:sz w:val="20"/>
                <w:szCs w:val="20"/>
              </w:rPr>
              <w:t>Poco comprometimiento de los estudiantes</w:t>
            </w:r>
          </w:p>
        </w:tc>
      </w:tr>
      <w:tr w:rsidR="000E36EC" w:rsidRPr="000E36EC" w:rsidTr="00740937">
        <w:trPr>
          <w:trHeight w:val="567"/>
        </w:trPr>
        <w:tc>
          <w:tcPr>
            <w:tcW w:w="2584" w:type="dxa"/>
            <w:vMerge/>
            <w:vAlign w:val="center"/>
          </w:tcPr>
          <w:p w:rsidR="000E36EC" w:rsidRPr="000E36EC" w:rsidRDefault="000E36EC" w:rsidP="00032E50">
            <w:pPr>
              <w:rPr>
                <w:b/>
                <w:sz w:val="20"/>
                <w:szCs w:val="20"/>
              </w:rPr>
            </w:pPr>
          </w:p>
        </w:tc>
        <w:tc>
          <w:tcPr>
            <w:tcW w:w="5545" w:type="dxa"/>
          </w:tcPr>
          <w:p w:rsidR="000E36EC" w:rsidRPr="000E36EC" w:rsidRDefault="000E36EC" w:rsidP="00032E50">
            <w:pPr>
              <w:rPr>
                <w:sz w:val="20"/>
                <w:szCs w:val="20"/>
              </w:rPr>
            </w:pPr>
            <w:r w:rsidRPr="000E36EC">
              <w:rPr>
                <w:sz w:val="20"/>
                <w:szCs w:val="20"/>
              </w:rPr>
              <w:t xml:space="preserve">La población  estudiantil es recursiva y se tiene un grupo interdisciplinario de docentes  y administrativos que trabajan en equipo.  </w:t>
            </w:r>
          </w:p>
        </w:tc>
        <w:tc>
          <w:tcPr>
            <w:tcW w:w="5904" w:type="dxa"/>
            <w:vAlign w:val="bottom"/>
          </w:tcPr>
          <w:p w:rsidR="000E36EC" w:rsidRPr="000E36EC" w:rsidRDefault="000E36EC" w:rsidP="00A420E0">
            <w:pPr>
              <w:rPr>
                <w:sz w:val="20"/>
                <w:szCs w:val="20"/>
              </w:rPr>
            </w:pPr>
            <w:r w:rsidRPr="000E36EC">
              <w:rPr>
                <w:sz w:val="20"/>
                <w:szCs w:val="20"/>
              </w:rPr>
              <w:t xml:space="preserve">Deficiencia en </w:t>
            </w:r>
            <w:proofErr w:type="spellStart"/>
            <w:r w:rsidRPr="000E36EC">
              <w:rPr>
                <w:sz w:val="20"/>
                <w:szCs w:val="20"/>
              </w:rPr>
              <w:t>lecto</w:t>
            </w:r>
            <w:proofErr w:type="spellEnd"/>
            <w:r w:rsidRPr="000E36EC">
              <w:rPr>
                <w:sz w:val="20"/>
                <w:szCs w:val="20"/>
              </w:rPr>
              <w:t xml:space="preserve"> escritura y aptitud matemática</w:t>
            </w:r>
          </w:p>
        </w:tc>
      </w:tr>
      <w:tr w:rsidR="000E36EC" w:rsidRPr="000E36EC" w:rsidTr="006363B2">
        <w:trPr>
          <w:trHeight w:val="567"/>
        </w:trPr>
        <w:tc>
          <w:tcPr>
            <w:tcW w:w="2584" w:type="dxa"/>
            <w:vMerge w:val="restart"/>
            <w:vAlign w:val="center"/>
          </w:tcPr>
          <w:p w:rsidR="000E36EC" w:rsidRPr="000E36EC" w:rsidRDefault="000E36EC" w:rsidP="00032E50">
            <w:pPr>
              <w:rPr>
                <w:b/>
                <w:sz w:val="20"/>
                <w:szCs w:val="20"/>
              </w:rPr>
            </w:pPr>
            <w:r w:rsidRPr="000E36EC">
              <w:rPr>
                <w:b/>
                <w:sz w:val="20"/>
                <w:szCs w:val="20"/>
              </w:rPr>
              <w:t>ADMINISTRATIVA Y FINANCIERA</w:t>
            </w:r>
          </w:p>
        </w:tc>
        <w:tc>
          <w:tcPr>
            <w:tcW w:w="5545" w:type="dxa"/>
          </w:tcPr>
          <w:p w:rsidR="000E36EC" w:rsidRPr="000E36EC" w:rsidRDefault="000E36EC" w:rsidP="003E75A4">
            <w:pPr>
              <w:rPr>
                <w:sz w:val="20"/>
                <w:szCs w:val="20"/>
              </w:rPr>
            </w:pPr>
            <w:r w:rsidRPr="000E36EC">
              <w:rPr>
                <w:sz w:val="20"/>
                <w:szCs w:val="20"/>
              </w:rPr>
              <w:t xml:space="preserve">Hay un soporte técnico en el manejo de la contabilidad y las finanzas  de la I.E </w:t>
            </w:r>
          </w:p>
        </w:tc>
        <w:tc>
          <w:tcPr>
            <w:tcW w:w="5904" w:type="dxa"/>
            <w:vAlign w:val="bottom"/>
          </w:tcPr>
          <w:p w:rsidR="000E36EC" w:rsidRPr="000E36EC" w:rsidRDefault="000E36EC" w:rsidP="00A420E0">
            <w:pPr>
              <w:rPr>
                <w:sz w:val="20"/>
                <w:szCs w:val="20"/>
              </w:rPr>
            </w:pPr>
            <w:r w:rsidRPr="000E36EC">
              <w:rPr>
                <w:sz w:val="20"/>
                <w:szCs w:val="20"/>
              </w:rPr>
              <w:t>Sistematización de los procesos Administrativos</w:t>
            </w:r>
          </w:p>
        </w:tc>
      </w:tr>
      <w:tr w:rsidR="000E36EC" w:rsidRPr="000E36EC" w:rsidTr="006363B2">
        <w:trPr>
          <w:trHeight w:val="567"/>
        </w:trPr>
        <w:tc>
          <w:tcPr>
            <w:tcW w:w="2584" w:type="dxa"/>
            <w:vMerge/>
            <w:vAlign w:val="center"/>
          </w:tcPr>
          <w:p w:rsidR="000E36EC" w:rsidRPr="000E36EC" w:rsidRDefault="000E36EC" w:rsidP="00032E50">
            <w:pPr>
              <w:rPr>
                <w:b/>
                <w:sz w:val="20"/>
                <w:szCs w:val="20"/>
              </w:rPr>
            </w:pPr>
          </w:p>
        </w:tc>
        <w:tc>
          <w:tcPr>
            <w:tcW w:w="5545" w:type="dxa"/>
          </w:tcPr>
          <w:p w:rsidR="000E36EC" w:rsidRPr="000E36EC" w:rsidRDefault="000E36EC" w:rsidP="002F70E4">
            <w:pPr>
              <w:rPr>
                <w:sz w:val="20"/>
                <w:szCs w:val="20"/>
              </w:rPr>
            </w:pPr>
            <w:r w:rsidRPr="000E36EC">
              <w:rPr>
                <w:sz w:val="20"/>
                <w:szCs w:val="20"/>
              </w:rPr>
              <w:t>Hay apropiación de los procesos  administrativos y de los sistemas de información de matricula escolar.</w:t>
            </w:r>
          </w:p>
        </w:tc>
        <w:tc>
          <w:tcPr>
            <w:tcW w:w="5904" w:type="dxa"/>
            <w:vAlign w:val="bottom"/>
          </w:tcPr>
          <w:p w:rsidR="000E36EC" w:rsidRPr="000E36EC" w:rsidRDefault="000E36EC" w:rsidP="00A420E0">
            <w:pPr>
              <w:rPr>
                <w:sz w:val="20"/>
                <w:szCs w:val="20"/>
              </w:rPr>
            </w:pPr>
            <w:r w:rsidRPr="000E36EC">
              <w:rPr>
                <w:sz w:val="20"/>
                <w:szCs w:val="20"/>
              </w:rPr>
              <w:t>Adecuación  física del área  administrativa</w:t>
            </w:r>
          </w:p>
        </w:tc>
      </w:tr>
      <w:tr w:rsidR="000E36EC" w:rsidRPr="000E36EC" w:rsidTr="006363B2">
        <w:trPr>
          <w:trHeight w:val="567"/>
        </w:trPr>
        <w:tc>
          <w:tcPr>
            <w:tcW w:w="2584" w:type="dxa"/>
            <w:vMerge/>
            <w:vAlign w:val="center"/>
          </w:tcPr>
          <w:p w:rsidR="000E36EC" w:rsidRPr="000E36EC" w:rsidRDefault="000E36EC" w:rsidP="00032E50">
            <w:pPr>
              <w:rPr>
                <w:b/>
                <w:sz w:val="20"/>
                <w:szCs w:val="20"/>
              </w:rPr>
            </w:pPr>
          </w:p>
        </w:tc>
        <w:tc>
          <w:tcPr>
            <w:tcW w:w="5545" w:type="dxa"/>
          </w:tcPr>
          <w:p w:rsidR="000E36EC" w:rsidRPr="000E36EC" w:rsidRDefault="000E36EC" w:rsidP="00032E50">
            <w:pPr>
              <w:rPr>
                <w:sz w:val="20"/>
                <w:szCs w:val="20"/>
              </w:rPr>
            </w:pPr>
            <w:r w:rsidRPr="000E36EC">
              <w:rPr>
                <w:sz w:val="20"/>
                <w:szCs w:val="20"/>
              </w:rPr>
              <w:t>Se cuenta con el recurso técnico para el procesamiento de la información.</w:t>
            </w:r>
          </w:p>
        </w:tc>
        <w:tc>
          <w:tcPr>
            <w:tcW w:w="5904" w:type="dxa"/>
            <w:vAlign w:val="bottom"/>
          </w:tcPr>
          <w:p w:rsidR="000E36EC" w:rsidRPr="000E36EC" w:rsidRDefault="000E36EC" w:rsidP="00A420E0">
            <w:pPr>
              <w:rPr>
                <w:sz w:val="20"/>
                <w:szCs w:val="20"/>
              </w:rPr>
            </w:pPr>
            <w:r w:rsidRPr="000E36EC">
              <w:rPr>
                <w:sz w:val="20"/>
                <w:szCs w:val="20"/>
              </w:rPr>
              <w:t>Falta de un programa de procesamiento de notas e información de alumnos.</w:t>
            </w:r>
          </w:p>
        </w:tc>
      </w:tr>
      <w:tr w:rsidR="000E36EC" w:rsidRPr="000E36EC" w:rsidTr="006363B2">
        <w:trPr>
          <w:trHeight w:val="567"/>
        </w:trPr>
        <w:tc>
          <w:tcPr>
            <w:tcW w:w="2584" w:type="dxa"/>
            <w:vMerge/>
            <w:vAlign w:val="center"/>
          </w:tcPr>
          <w:p w:rsidR="000E36EC" w:rsidRPr="000E36EC" w:rsidRDefault="000E36EC" w:rsidP="00032E50">
            <w:pPr>
              <w:rPr>
                <w:b/>
                <w:sz w:val="20"/>
                <w:szCs w:val="20"/>
              </w:rPr>
            </w:pPr>
          </w:p>
        </w:tc>
        <w:tc>
          <w:tcPr>
            <w:tcW w:w="5545" w:type="dxa"/>
          </w:tcPr>
          <w:p w:rsidR="000E36EC" w:rsidRPr="000E36EC" w:rsidRDefault="000E36EC" w:rsidP="00726D19">
            <w:pPr>
              <w:rPr>
                <w:sz w:val="20"/>
                <w:szCs w:val="20"/>
              </w:rPr>
            </w:pPr>
            <w:r w:rsidRPr="000E36EC">
              <w:rPr>
                <w:sz w:val="20"/>
                <w:szCs w:val="20"/>
              </w:rPr>
              <w:t xml:space="preserve">Hay una población estudiantil  creciente que obliga al mejoramiento del servicio y el crecimiento físico de la I.E </w:t>
            </w:r>
          </w:p>
        </w:tc>
        <w:tc>
          <w:tcPr>
            <w:tcW w:w="5904" w:type="dxa"/>
            <w:vAlign w:val="bottom"/>
          </w:tcPr>
          <w:p w:rsidR="000E36EC" w:rsidRPr="000E36EC" w:rsidRDefault="000E36EC" w:rsidP="00A420E0">
            <w:pPr>
              <w:rPr>
                <w:sz w:val="20"/>
                <w:szCs w:val="20"/>
              </w:rPr>
            </w:pPr>
            <w:r w:rsidRPr="000E36EC">
              <w:rPr>
                <w:sz w:val="20"/>
                <w:szCs w:val="20"/>
              </w:rPr>
              <w:t>Educación  contratada</w:t>
            </w:r>
          </w:p>
        </w:tc>
      </w:tr>
      <w:tr w:rsidR="000E36EC" w:rsidRPr="000E36EC" w:rsidTr="002A6E62">
        <w:trPr>
          <w:trHeight w:val="567"/>
        </w:trPr>
        <w:tc>
          <w:tcPr>
            <w:tcW w:w="2584" w:type="dxa"/>
            <w:vMerge w:val="restart"/>
            <w:vAlign w:val="center"/>
          </w:tcPr>
          <w:p w:rsidR="000E36EC" w:rsidRPr="000E36EC" w:rsidRDefault="000E36EC" w:rsidP="00032E50">
            <w:pPr>
              <w:rPr>
                <w:b/>
                <w:sz w:val="20"/>
                <w:szCs w:val="20"/>
              </w:rPr>
            </w:pPr>
            <w:r w:rsidRPr="000E36EC">
              <w:rPr>
                <w:b/>
                <w:sz w:val="20"/>
                <w:szCs w:val="20"/>
              </w:rPr>
              <w:t>DE LA COMUNIDAD</w:t>
            </w:r>
          </w:p>
        </w:tc>
        <w:tc>
          <w:tcPr>
            <w:tcW w:w="5545" w:type="dxa"/>
          </w:tcPr>
          <w:p w:rsidR="000E36EC" w:rsidRPr="000E36EC" w:rsidRDefault="000E36EC" w:rsidP="00935140">
            <w:pPr>
              <w:rPr>
                <w:sz w:val="20"/>
                <w:szCs w:val="20"/>
              </w:rPr>
            </w:pPr>
            <w:r w:rsidRPr="000E36EC">
              <w:rPr>
                <w:sz w:val="20"/>
                <w:szCs w:val="20"/>
              </w:rPr>
              <w:t xml:space="preserve">Apropiación  y reconocimiento de la Institución Educativa en el entorno.  </w:t>
            </w:r>
          </w:p>
        </w:tc>
        <w:tc>
          <w:tcPr>
            <w:tcW w:w="5904" w:type="dxa"/>
            <w:vAlign w:val="bottom"/>
          </w:tcPr>
          <w:p w:rsidR="000E36EC" w:rsidRPr="000E36EC" w:rsidRDefault="000E36EC" w:rsidP="00A420E0">
            <w:pPr>
              <w:rPr>
                <w:sz w:val="20"/>
                <w:szCs w:val="20"/>
              </w:rPr>
            </w:pPr>
            <w:r w:rsidRPr="000E36EC">
              <w:rPr>
                <w:sz w:val="20"/>
                <w:szCs w:val="20"/>
              </w:rPr>
              <w:t>Integración  del sector productivo , comunidad e Institución Educativa</w:t>
            </w:r>
          </w:p>
        </w:tc>
      </w:tr>
      <w:tr w:rsidR="000E36EC" w:rsidRPr="000E36EC" w:rsidTr="002A6E62">
        <w:trPr>
          <w:trHeight w:val="567"/>
        </w:trPr>
        <w:tc>
          <w:tcPr>
            <w:tcW w:w="2584" w:type="dxa"/>
            <w:vMerge/>
          </w:tcPr>
          <w:p w:rsidR="000E36EC" w:rsidRPr="000E36EC" w:rsidRDefault="000E36EC" w:rsidP="00032E50">
            <w:pPr>
              <w:rPr>
                <w:sz w:val="20"/>
                <w:szCs w:val="20"/>
              </w:rPr>
            </w:pPr>
          </w:p>
        </w:tc>
        <w:tc>
          <w:tcPr>
            <w:tcW w:w="5545" w:type="dxa"/>
          </w:tcPr>
          <w:p w:rsidR="000E36EC" w:rsidRPr="000E36EC" w:rsidRDefault="000E36EC" w:rsidP="000E36EC">
            <w:pPr>
              <w:rPr>
                <w:sz w:val="20"/>
                <w:szCs w:val="20"/>
              </w:rPr>
            </w:pPr>
            <w:r w:rsidRPr="000E36EC">
              <w:rPr>
                <w:sz w:val="20"/>
                <w:szCs w:val="20"/>
              </w:rPr>
              <w:t xml:space="preserve"> La  I.E tienen poder de convocatoria en la comunidad.</w:t>
            </w:r>
          </w:p>
        </w:tc>
        <w:tc>
          <w:tcPr>
            <w:tcW w:w="5904" w:type="dxa"/>
            <w:vAlign w:val="bottom"/>
          </w:tcPr>
          <w:p w:rsidR="000E36EC" w:rsidRPr="000E36EC" w:rsidRDefault="000E36EC" w:rsidP="00A420E0">
            <w:pPr>
              <w:rPr>
                <w:sz w:val="20"/>
                <w:szCs w:val="20"/>
              </w:rPr>
            </w:pPr>
            <w:r w:rsidRPr="000E36EC">
              <w:rPr>
                <w:sz w:val="20"/>
                <w:szCs w:val="20"/>
              </w:rPr>
              <w:t xml:space="preserve">Escuela de padres </w:t>
            </w:r>
            <w:r w:rsidRPr="000E36EC">
              <w:rPr>
                <w:sz w:val="20"/>
                <w:szCs w:val="20"/>
              </w:rPr>
              <w:t xml:space="preserve"> </w:t>
            </w:r>
            <w:r w:rsidR="005E62CE">
              <w:rPr>
                <w:sz w:val="20"/>
                <w:szCs w:val="20"/>
              </w:rPr>
              <w:t>/proyectos transversales</w:t>
            </w:r>
          </w:p>
        </w:tc>
      </w:tr>
      <w:tr w:rsidR="000E36EC" w:rsidRPr="000E36EC" w:rsidTr="002A6E62">
        <w:trPr>
          <w:trHeight w:val="567"/>
        </w:trPr>
        <w:tc>
          <w:tcPr>
            <w:tcW w:w="2584" w:type="dxa"/>
            <w:vMerge/>
          </w:tcPr>
          <w:p w:rsidR="000E36EC" w:rsidRPr="000E36EC" w:rsidRDefault="000E36EC" w:rsidP="00032E50">
            <w:pPr>
              <w:rPr>
                <w:sz w:val="20"/>
                <w:szCs w:val="20"/>
              </w:rPr>
            </w:pPr>
          </w:p>
        </w:tc>
        <w:tc>
          <w:tcPr>
            <w:tcW w:w="5545" w:type="dxa"/>
          </w:tcPr>
          <w:p w:rsidR="000E36EC" w:rsidRPr="000E36EC" w:rsidRDefault="000E36EC" w:rsidP="000E36EC">
            <w:pPr>
              <w:rPr>
                <w:sz w:val="20"/>
                <w:szCs w:val="20"/>
              </w:rPr>
            </w:pPr>
            <w:r w:rsidRPr="000E36EC">
              <w:rPr>
                <w:sz w:val="20"/>
                <w:szCs w:val="20"/>
              </w:rPr>
              <w:t>Apoyo a proyectos sociales en  favor de la comunidad</w:t>
            </w:r>
          </w:p>
        </w:tc>
        <w:tc>
          <w:tcPr>
            <w:tcW w:w="5904" w:type="dxa"/>
            <w:vAlign w:val="bottom"/>
          </w:tcPr>
          <w:p w:rsidR="000E36EC" w:rsidRPr="000E36EC" w:rsidRDefault="000E36EC" w:rsidP="00A420E0">
            <w:pPr>
              <w:rPr>
                <w:sz w:val="20"/>
                <w:szCs w:val="20"/>
              </w:rPr>
            </w:pPr>
            <w:r w:rsidRPr="000E36EC">
              <w:rPr>
                <w:sz w:val="20"/>
                <w:szCs w:val="20"/>
              </w:rPr>
              <w:t>Apatía de los padres de familia y acudientes a participar en los procesos académicos y juntas de padres</w:t>
            </w:r>
          </w:p>
        </w:tc>
      </w:tr>
      <w:tr w:rsidR="000E36EC" w:rsidRPr="000E36EC" w:rsidTr="002A6E62">
        <w:trPr>
          <w:trHeight w:val="567"/>
        </w:trPr>
        <w:tc>
          <w:tcPr>
            <w:tcW w:w="2584" w:type="dxa"/>
            <w:vMerge/>
          </w:tcPr>
          <w:p w:rsidR="000E36EC" w:rsidRPr="000E36EC" w:rsidRDefault="000E36EC" w:rsidP="00032E50">
            <w:pPr>
              <w:rPr>
                <w:sz w:val="20"/>
                <w:szCs w:val="20"/>
              </w:rPr>
            </w:pPr>
          </w:p>
        </w:tc>
        <w:tc>
          <w:tcPr>
            <w:tcW w:w="5545" w:type="dxa"/>
          </w:tcPr>
          <w:p w:rsidR="000E36EC" w:rsidRPr="000E36EC" w:rsidRDefault="000E36EC" w:rsidP="00032E50">
            <w:pPr>
              <w:rPr>
                <w:sz w:val="20"/>
                <w:szCs w:val="20"/>
              </w:rPr>
            </w:pPr>
            <w:r w:rsidRPr="000E36EC">
              <w:rPr>
                <w:sz w:val="20"/>
                <w:szCs w:val="20"/>
              </w:rPr>
              <w:t>Existen convenios con entidades locales de servicio social.</w:t>
            </w:r>
          </w:p>
        </w:tc>
        <w:tc>
          <w:tcPr>
            <w:tcW w:w="5904" w:type="dxa"/>
            <w:vAlign w:val="bottom"/>
          </w:tcPr>
          <w:p w:rsidR="000E36EC" w:rsidRPr="000E36EC" w:rsidRDefault="000E36EC" w:rsidP="00A420E0">
            <w:pPr>
              <w:rPr>
                <w:sz w:val="20"/>
                <w:szCs w:val="20"/>
              </w:rPr>
            </w:pPr>
            <w:r w:rsidRPr="000E36EC">
              <w:rPr>
                <w:sz w:val="20"/>
                <w:szCs w:val="20"/>
              </w:rPr>
              <w:t>Desintegración  de las familias, violencia intrafamiliar y prostitución infantil entre la comunidad.</w:t>
            </w:r>
          </w:p>
        </w:tc>
      </w:tr>
    </w:tbl>
    <w:p w:rsidR="00032E50" w:rsidRPr="000E36EC" w:rsidRDefault="00032E50">
      <w:pPr>
        <w:rPr>
          <w:sz w:val="20"/>
          <w:szCs w:val="20"/>
        </w:rPr>
      </w:pPr>
    </w:p>
    <w:sectPr w:rsidR="00032E50" w:rsidRPr="000E36EC" w:rsidSect="00032E50">
      <w:pgSz w:w="15840" w:h="12240" w:orient="landscape" w:code="1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586D0D"/>
    <w:multiLevelType w:val="hybridMultilevel"/>
    <w:tmpl w:val="2F6822D6"/>
    <w:lvl w:ilvl="0" w:tplc="C4B26A52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032E50"/>
    <w:rsid w:val="00032E50"/>
    <w:rsid w:val="000E36EC"/>
    <w:rsid w:val="00112E46"/>
    <w:rsid w:val="00144E03"/>
    <w:rsid w:val="001C693A"/>
    <w:rsid w:val="002E3D49"/>
    <w:rsid w:val="002F70E4"/>
    <w:rsid w:val="003E75A4"/>
    <w:rsid w:val="00423731"/>
    <w:rsid w:val="00467F2F"/>
    <w:rsid w:val="005E62CE"/>
    <w:rsid w:val="0061720A"/>
    <w:rsid w:val="00623B3F"/>
    <w:rsid w:val="00623BC7"/>
    <w:rsid w:val="006F1B78"/>
    <w:rsid w:val="00726D19"/>
    <w:rsid w:val="00731AD1"/>
    <w:rsid w:val="00765C4A"/>
    <w:rsid w:val="008C190C"/>
    <w:rsid w:val="008D76A3"/>
    <w:rsid w:val="00935140"/>
    <w:rsid w:val="00944AAF"/>
    <w:rsid w:val="00A606C2"/>
    <w:rsid w:val="00AF180C"/>
    <w:rsid w:val="00D277BD"/>
    <w:rsid w:val="00E2385E"/>
    <w:rsid w:val="00E716CB"/>
    <w:rsid w:val="00EE4E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76A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032E5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382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2483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windows 7</cp:lastModifiedBy>
  <cp:revision>10</cp:revision>
  <dcterms:created xsi:type="dcterms:W3CDTF">2009-09-15T16:01:00Z</dcterms:created>
  <dcterms:modified xsi:type="dcterms:W3CDTF">2012-06-06T04:05:00Z</dcterms:modified>
</cp:coreProperties>
</file>